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4B7D3E" w:rsidRPr="00EA6F72" w:rsidRDefault="004B7D3E" w:rsidP="004B7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F72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EA6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7D3E" w:rsidRPr="00EA6F72" w:rsidRDefault="004B7D3E" w:rsidP="004B7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72">
        <w:rPr>
          <w:rFonts w:ascii="Times New Roman" w:hAnsi="Times New Roman" w:cs="Times New Roman"/>
          <w:b/>
          <w:sz w:val="28"/>
          <w:szCs w:val="28"/>
        </w:rPr>
        <w:t>Городские молодежные интеллектуальные игры</w:t>
      </w:r>
    </w:p>
    <w:p w:rsidR="004B7D3E" w:rsidRPr="00EA6F72" w:rsidRDefault="004B7D3E" w:rsidP="004B7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Мальчики с бантиками</w:t>
      </w:r>
      <w:r w:rsidRPr="00EA6F72">
        <w:rPr>
          <w:rFonts w:ascii="Times New Roman" w:hAnsi="Times New Roman" w:cs="Times New Roman"/>
          <w:b/>
          <w:sz w:val="28"/>
          <w:szCs w:val="28"/>
        </w:rPr>
        <w:t>»</w:t>
      </w:r>
    </w:p>
    <w:p w:rsid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72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городского округа «Город Архангельск» «Централизованная библиотечная система» в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 w:rsidRPr="00EA6F7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EA6F72">
        <w:rPr>
          <w:rFonts w:ascii="Times New Roman" w:hAnsi="Times New Roman" w:cs="Times New Roman"/>
          <w:sz w:val="28"/>
          <w:szCs w:val="28"/>
        </w:rPr>
        <w:t xml:space="preserve"> инициирует проведение городских молодёжных интеллектуальных игр «</w:t>
      </w:r>
      <w:r>
        <w:rPr>
          <w:rFonts w:ascii="Times New Roman" w:hAnsi="Times New Roman" w:cs="Times New Roman"/>
          <w:sz w:val="28"/>
          <w:szCs w:val="28"/>
        </w:rPr>
        <w:t>Мальчики с бантиками</w:t>
      </w:r>
      <w:r w:rsidRPr="00EA6F7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посвященные 95-летию со дня рождения Валентина Пикуля.</w:t>
      </w:r>
    </w:p>
    <w:p w:rsidR="004B7D3E" w:rsidRPr="004C6A05" w:rsidRDefault="004B7D3E" w:rsidP="004B7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 </w:t>
      </w:r>
      <w:proofErr w:type="spellStart"/>
      <w:r w:rsidRPr="004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Саввич</w:t>
      </w:r>
      <w:proofErr w:type="spellEnd"/>
      <w:r w:rsidRPr="004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Пикуль - </w:t>
      </w:r>
      <w:r w:rsidRPr="002E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Pr="004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писатель</w:t>
      </w:r>
      <w:r w:rsidRPr="002E2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многочисленных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произведений на историческую и военно-морскую тематику</w:t>
      </w:r>
      <w:r w:rsidRPr="004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6A05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автобиографической повести «Мальчики с бантиками» он рассказал о годах учебы и своих товарищах по школе юнг. В предисловии к ней автор писал: «Юность… была тревожна, как порыв ветра, ударившийся в откинутое крыло паруса. Эта книга и посвящается юности – нелёгкой судьбе поколения, к которому я имею честь принадлежать</w:t>
      </w:r>
      <w:proofErr w:type="gramStart"/>
      <w:r w:rsidRPr="004C6A0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A0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4C6A05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было суровое время жертв. И мы были готовы жертвовать. Многие из нас тогда вступили на палубы боевых кораблей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6A05">
        <w:rPr>
          <w:rFonts w:ascii="Times New Roman" w:hAnsi="Times New Roman" w:cs="Times New Roman"/>
          <w:sz w:val="28"/>
          <w:szCs w:val="28"/>
          <w:shd w:val="clear" w:color="auto" w:fill="FFFFFF"/>
        </w:rPr>
        <w:t>… повесть составляют подлинные события».</w:t>
      </w:r>
    </w:p>
    <w:p w:rsidR="004B7D3E" w:rsidRPr="00EA6F72" w:rsidRDefault="004B7D3E" w:rsidP="004B7D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F72">
        <w:rPr>
          <w:sz w:val="28"/>
          <w:szCs w:val="28"/>
        </w:rPr>
        <w:t>Целью игр</w:t>
      </w:r>
      <w:r w:rsidRPr="00EA6F72">
        <w:rPr>
          <w:sz w:val="28"/>
          <w:szCs w:val="28"/>
          <w:shd w:val="clear" w:color="auto" w:fill="FFFFFF"/>
        </w:rPr>
        <w:t xml:space="preserve"> является </w:t>
      </w:r>
      <w:r w:rsidRPr="00662ACC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Pr="00662ACC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ия</w:t>
      </w:r>
      <w:r w:rsidRPr="00662ACC">
        <w:rPr>
          <w:sz w:val="28"/>
          <w:szCs w:val="28"/>
        </w:rPr>
        <w:t xml:space="preserve"> молодежи о жизни и творчестве писателя</w:t>
      </w:r>
      <w:r>
        <w:rPr>
          <w:sz w:val="28"/>
          <w:szCs w:val="28"/>
        </w:rPr>
        <w:t xml:space="preserve"> Валентина Пикуля и </w:t>
      </w:r>
      <w:r w:rsidRPr="00EA6F72">
        <w:rPr>
          <w:sz w:val="28"/>
          <w:szCs w:val="28"/>
          <w:shd w:val="clear" w:color="auto" w:fill="FFFFFF"/>
        </w:rPr>
        <w:t>развитие</w:t>
      </w:r>
      <w:r w:rsidRPr="009C3DA5">
        <w:rPr>
          <w:sz w:val="28"/>
          <w:szCs w:val="28"/>
          <w:shd w:val="clear" w:color="auto" w:fill="FFFFFF"/>
        </w:rPr>
        <w:t xml:space="preserve"> </w:t>
      </w:r>
      <w:r w:rsidRPr="002640BE">
        <w:rPr>
          <w:sz w:val="28"/>
          <w:szCs w:val="28"/>
          <w:shd w:val="clear" w:color="auto" w:fill="FFFFFF"/>
        </w:rPr>
        <w:t xml:space="preserve">интеллектуально-творческого потенциала </w:t>
      </w:r>
      <w:r>
        <w:rPr>
          <w:sz w:val="28"/>
          <w:szCs w:val="28"/>
          <w:shd w:val="clear" w:color="auto" w:fill="FFFFFF"/>
        </w:rPr>
        <w:t xml:space="preserve">у </w:t>
      </w:r>
      <w:r w:rsidRPr="002640BE">
        <w:rPr>
          <w:sz w:val="28"/>
          <w:szCs w:val="28"/>
          <w:shd w:val="clear" w:color="auto" w:fill="FFFFFF"/>
        </w:rPr>
        <w:t>молодежи</w:t>
      </w:r>
      <w:r>
        <w:rPr>
          <w:sz w:val="28"/>
          <w:szCs w:val="28"/>
          <w:shd w:val="clear" w:color="auto" w:fill="FFFFFF"/>
        </w:rPr>
        <w:t>.</w:t>
      </w:r>
    </w:p>
    <w:p w:rsidR="004B7D3E" w:rsidRDefault="004B7D3E" w:rsidP="004B7D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D3E" w:rsidRPr="001F1049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72">
        <w:rPr>
          <w:rFonts w:ascii="Times New Roman" w:hAnsi="Times New Roman" w:cs="Times New Roman"/>
          <w:b/>
          <w:sz w:val="28"/>
          <w:szCs w:val="28"/>
        </w:rPr>
        <w:t xml:space="preserve">Муниципальные библиотеки города Архангельска приглашают </w:t>
      </w:r>
      <w:r w:rsidRPr="00EA6F72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EA6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>городск</w:t>
      </w:r>
      <w:r w:rsidRPr="00EA6F72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молодёжн</w:t>
      </w:r>
      <w:r w:rsidRPr="00EA6F72">
        <w:rPr>
          <w:rFonts w:ascii="Times New Roman" w:hAnsi="Times New Roman" w:cs="Times New Roman"/>
          <w:sz w:val="28"/>
          <w:szCs w:val="28"/>
          <w:highlight w:val="white"/>
        </w:rPr>
        <w:t>ых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EA6F72">
        <w:rPr>
          <w:rFonts w:ascii="Times New Roman" w:hAnsi="Times New Roman" w:cs="Times New Roman"/>
          <w:sz w:val="28"/>
          <w:szCs w:val="28"/>
          <w:highlight w:val="white"/>
        </w:rPr>
        <w:t>играх команды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EA6F72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>общеобразовательных учреждений</w:t>
      </w:r>
      <w:r w:rsidRPr="00EA6F72">
        <w:rPr>
          <w:rFonts w:ascii="Times New Roman" w:hAnsi="Times New Roman" w:cs="Times New Roman"/>
          <w:sz w:val="28"/>
          <w:szCs w:val="28"/>
        </w:rPr>
        <w:t xml:space="preserve">, студентов средних специальных учебных заведений, молодёжных советов округов городского округа «Город </w:t>
      </w:r>
      <w:r w:rsidRPr="00EA6F72">
        <w:rPr>
          <w:rFonts w:ascii="Times New Roman" w:hAnsi="Times New Roman" w:cs="Times New Roman"/>
          <w:sz w:val="28"/>
          <w:szCs w:val="28"/>
        </w:rPr>
        <w:lastRenderedPageBreak/>
        <w:t>Архангельск», а так же сборные команды игроков от 14 лет и старше. Состав команды – 5-6 человек.</w:t>
      </w:r>
    </w:p>
    <w:p w:rsid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 xml:space="preserve">Для участия в городских молодёжных интеллектуальных играх командам-участницам необходимо заполнить </w:t>
      </w:r>
      <w:r w:rsidRPr="002640BE">
        <w:rPr>
          <w:rFonts w:ascii="Times New Roman" w:hAnsi="Times New Roman" w:cs="Times New Roman"/>
          <w:b/>
          <w:sz w:val="28"/>
          <w:szCs w:val="28"/>
        </w:rPr>
        <w:t>заявку</w:t>
      </w:r>
      <w:r w:rsidRPr="002640BE">
        <w:rPr>
          <w:rFonts w:ascii="Times New Roman" w:hAnsi="Times New Roman" w:cs="Times New Roman"/>
          <w:sz w:val="28"/>
          <w:szCs w:val="28"/>
        </w:rPr>
        <w:t xml:space="preserve"> (Приложение 1) и отправить на адрес электронной почты организатора игр </w:t>
      </w:r>
      <w:hyperlink r:id="rId5" w:anchor="compose?to=%22%D0%9C%D0%98%D0%A6%20%D0%9C%D0%A3%D0%9A%20%D0%A6%D0%91%D0%A1%22%20%3Ccbsmic%40mail.ru%3E" w:history="1">
        <w:r w:rsidRPr="002640B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>Во время проведения игры участникам будут</w:t>
      </w:r>
      <w:r>
        <w:rPr>
          <w:rFonts w:ascii="Times New Roman" w:hAnsi="Times New Roman" w:cs="Times New Roman"/>
          <w:sz w:val="28"/>
          <w:szCs w:val="28"/>
        </w:rPr>
        <w:t xml:space="preserve"> предложены вопросы о</w:t>
      </w:r>
      <w:r w:rsidRPr="00662ACC">
        <w:rPr>
          <w:rFonts w:ascii="Times New Roman" w:hAnsi="Times New Roman" w:cs="Times New Roman"/>
          <w:sz w:val="28"/>
          <w:szCs w:val="28"/>
        </w:rPr>
        <w:t xml:space="preserve"> жизни и творчестве автора книги</w:t>
      </w:r>
      <w:r>
        <w:rPr>
          <w:rFonts w:ascii="Times New Roman" w:hAnsi="Times New Roman" w:cs="Times New Roman"/>
          <w:sz w:val="28"/>
          <w:szCs w:val="28"/>
        </w:rPr>
        <w:t xml:space="preserve"> «Мальчики с бантиками» Валентина Пикуля, </w:t>
      </w:r>
      <w:r w:rsidRPr="00662ACC">
        <w:rPr>
          <w:rFonts w:ascii="Times New Roman" w:hAnsi="Times New Roman" w:cs="Times New Roman"/>
          <w:sz w:val="28"/>
          <w:szCs w:val="28"/>
        </w:rPr>
        <w:t>о героях произведения и их судьбах</w:t>
      </w:r>
      <w:r>
        <w:rPr>
          <w:rFonts w:ascii="Times New Roman" w:hAnsi="Times New Roman" w:cs="Times New Roman"/>
          <w:sz w:val="28"/>
          <w:szCs w:val="28"/>
        </w:rPr>
        <w:t xml:space="preserve">, об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юнг. Задания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юнгах в художественной литературе, искусстве и кинематографии, а так же памятниках и улицах, связанных с курсантами и преподавателями Школы юнг Северного флота.</w:t>
      </w:r>
    </w:p>
    <w:p w:rsidR="004B7D3E" w:rsidRPr="002640B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>Победителям и участникам игр будут вручены дипломы и сертификаты.</w:t>
      </w:r>
    </w:p>
    <w:p w:rsid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>Для подготовки к городским мол</w:t>
      </w:r>
      <w:r>
        <w:rPr>
          <w:rFonts w:ascii="Times New Roman" w:hAnsi="Times New Roman" w:cs="Times New Roman"/>
          <w:sz w:val="28"/>
          <w:szCs w:val="28"/>
        </w:rPr>
        <w:t>одёжным интеллектуальным играм можно использовать рекомендательный библиографический список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юнг: как мальчики воевать учились» на сайте «Библиотеки Архангельска»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arhlib</w:t>
      </w:r>
      <w:proofErr w:type="spellEnd"/>
      <w:r w:rsidRPr="00520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разделе «Ресурсы» - «Наши издания» - «Библиографические издания» (</w:t>
      </w:r>
      <w:hyperlink r:id="rId6" w:history="1">
        <w:r w:rsidRPr="008B5022">
          <w:rPr>
            <w:rStyle w:val="a3"/>
            <w:rFonts w:ascii="Times New Roman" w:hAnsi="Times New Roman" w:cs="Times New Roman"/>
            <w:sz w:val="28"/>
            <w:szCs w:val="28"/>
          </w:rPr>
          <w:t>https://arhlib.ru/resursyi/nashi-izdaniya/bibliograficheskie-ukazateli/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7D3E" w:rsidRPr="002640BE" w:rsidRDefault="004B7D3E" w:rsidP="004B7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игр:</w:t>
      </w:r>
    </w:p>
    <w:p w:rsid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марта</w:t>
      </w:r>
      <w:r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15.00</w:t>
      </w:r>
      <w:r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Центральная городская библиотека им. М. В. Ломоносова (просп. </w:t>
      </w:r>
      <w:proofErr w:type="gramStart"/>
      <w:r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</w:t>
      </w:r>
      <w:proofErr w:type="gramEnd"/>
      <w:r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64), </w:t>
      </w:r>
      <w:r w:rsidRPr="002640BE">
        <w:rPr>
          <w:rFonts w:ascii="Times New Roman" w:hAnsi="Times New Roman" w:cs="Times New Roman"/>
          <w:sz w:val="28"/>
          <w:szCs w:val="28"/>
        </w:rPr>
        <w:t>тел. (8182) 28-57-05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D3E" w:rsidRP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D3E">
        <w:rPr>
          <w:rFonts w:ascii="Times New Roman" w:hAnsi="Times New Roman" w:cs="Times New Roman"/>
          <w:b/>
          <w:sz w:val="28"/>
          <w:szCs w:val="28"/>
        </w:rPr>
        <w:t>30 марта в 15.00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городская библиотека им. М. В. Ломоносова (просп. </w:t>
      </w:r>
      <w:proofErr w:type="gramStart"/>
      <w:r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</w:t>
      </w:r>
      <w:proofErr w:type="gramEnd"/>
      <w:r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64), </w:t>
      </w:r>
      <w:r w:rsidRPr="002640BE">
        <w:rPr>
          <w:rFonts w:ascii="Times New Roman" w:hAnsi="Times New Roman" w:cs="Times New Roman"/>
          <w:sz w:val="28"/>
          <w:szCs w:val="28"/>
        </w:rPr>
        <w:t>тел. (8182) 28-57-05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3E" w:rsidRPr="002640BE" w:rsidRDefault="004B7D3E" w:rsidP="004B7D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7D3E" w:rsidRPr="002640BE" w:rsidRDefault="004B7D3E" w:rsidP="004B7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 xml:space="preserve">Адрес и контактный телефон </w:t>
      </w:r>
      <w:bookmarkStart w:id="0" w:name="_GoBack"/>
      <w:bookmarkEnd w:id="0"/>
      <w:r w:rsidRPr="002640BE">
        <w:rPr>
          <w:rFonts w:ascii="Times New Roman" w:hAnsi="Times New Roman" w:cs="Times New Roman"/>
          <w:b/>
          <w:sz w:val="28"/>
          <w:szCs w:val="28"/>
        </w:rPr>
        <w:t>организатора игр:</w:t>
      </w:r>
    </w:p>
    <w:p w:rsidR="004B7D3E" w:rsidRPr="004B7D3E" w:rsidRDefault="004B7D3E" w:rsidP="004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 xml:space="preserve">Третьякова Анастасия Владимировна, методист отдела </w:t>
      </w:r>
      <w:proofErr w:type="spellStart"/>
      <w:r w:rsidRPr="002640BE">
        <w:rPr>
          <w:rFonts w:ascii="Times New Roman" w:hAnsi="Times New Roman" w:cs="Times New Roman"/>
          <w:sz w:val="28"/>
          <w:szCs w:val="28"/>
        </w:rPr>
        <w:t>инновационно-методической</w:t>
      </w:r>
      <w:proofErr w:type="spellEnd"/>
      <w:r w:rsidRPr="002640BE">
        <w:rPr>
          <w:rFonts w:ascii="Times New Roman" w:hAnsi="Times New Roman" w:cs="Times New Roman"/>
          <w:sz w:val="28"/>
          <w:szCs w:val="28"/>
        </w:rPr>
        <w:t xml:space="preserve"> деятельности и библиотечного маркетинга ЦГБ им. М.В. Ломоносова, тел.(8182) 20-15-76, </w:t>
      </w:r>
      <w:proofErr w:type="spellStart"/>
      <w:r w:rsidRPr="002640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6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compose?to=%22%D0%9C%D0%98%D0%A6%20%D0%9C%D0%A3%D0%9A%20%D0%A6%D0%91%D0%A1%22%20%3Ccbsmic%40mail.ru%3E" w:history="1">
        <w:r w:rsidRPr="002640B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Pr="002640BE">
        <w:rPr>
          <w:rFonts w:ascii="Times New Roman" w:hAnsi="Times New Roman" w:cs="Times New Roman"/>
          <w:sz w:val="28"/>
          <w:szCs w:val="28"/>
        </w:rPr>
        <w:t>.</w:t>
      </w:r>
    </w:p>
    <w:p w:rsidR="004B7D3E" w:rsidRPr="002640BE" w:rsidRDefault="004B7D3E" w:rsidP="004B7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B7D3E" w:rsidRPr="002640BE" w:rsidRDefault="004B7D3E" w:rsidP="004B7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7D3E" w:rsidRPr="00B11DED" w:rsidRDefault="004B7D3E" w:rsidP="004B7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DED">
        <w:rPr>
          <w:rFonts w:ascii="Times New Roman" w:hAnsi="Times New Roman" w:cs="Times New Roman"/>
          <w:sz w:val="28"/>
          <w:szCs w:val="28"/>
        </w:rPr>
        <w:t>на участие в городских молодёжных интеллектуальных играх</w:t>
      </w:r>
    </w:p>
    <w:p w:rsidR="004B7D3E" w:rsidRPr="00B11DED" w:rsidRDefault="004B7D3E" w:rsidP="004B7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Мальчики с бантиками</w:t>
      </w:r>
      <w:r w:rsidRPr="00B11DED">
        <w:rPr>
          <w:rFonts w:ascii="Times New Roman" w:hAnsi="Times New Roman" w:cs="Times New Roman"/>
          <w:sz w:val="28"/>
          <w:szCs w:val="28"/>
        </w:rPr>
        <w:t>»</w:t>
      </w:r>
    </w:p>
    <w:p w:rsidR="004B7D3E" w:rsidRPr="00B11DED" w:rsidRDefault="004B7D3E" w:rsidP="004B7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15"/>
        <w:gridCol w:w="1865"/>
        <w:gridCol w:w="2487"/>
        <w:gridCol w:w="2404"/>
      </w:tblGrid>
      <w:tr w:rsidR="004B7D3E" w:rsidRPr="002640BE" w:rsidTr="00FC04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E" w:rsidRPr="002640BE" w:rsidRDefault="004B7D3E" w:rsidP="00FC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E" w:rsidRPr="002640BE" w:rsidRDefault="004B7D3E" w:rsidP="00FC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или организации, от которого выступает команда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E" w:rsidRPr="002640BE" w:rsidRDefault="004B7D3E" w:rsidP="00FC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E" w:rsidRPr="002640BE" w:rsidRDefault="004B7D3E" w:rsidP="00FC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</w:tr>
      <w:tr w:rsidR="004B7D3E" w:rsidRPr="002640BE" w:rsidTr="00FC0452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3E" w:rsidRPr="002640BE" w:rsidTr="00FC0452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3E" w:rsidRPr="002640BE" w:rsidTr="00FC0452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3E" w:rsidRPr="002640BE" w:rsidTr="00FC0452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3E" w:rsidRPr="002640BE" w:rsidTr="00FC0452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3E" w:rsidRPr="002640BE" w:rsidTr="00FC0452"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E" w:rsidRPr="002640BE" w:rsidRDefault="004B7D3E" w:rsidP="00FC04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D3E" w:rsidRDefault="004B7D3E" w:rsidP="004B7D3E"/>
    <w:p w:rsidR="00D53D6E" w:rsidRDefault="004B7D3E"/>
    <w:sectPr w:rsidR="00D53D6E" w:rsidSect="002B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3E"/>
    <w:rsid w:val="004B7D3E"/>
    <w:rsid w:val="00705AB7"/>
    <w:rsid w:val="00D002BE"/>
    <w:rsid w:val="00EB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D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270515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hlib.ru/resursyi/nashi-izdaniya/bibliograficheskie-ukazateli/" TargetMode="External"/><Relationship Id="rId5" Type="http://schemas.openxmlformats.org/officeDocument/2006/relationships/hyperlink" Target="https://mail.yandex.ru/?uid=2705157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3153</Characters>
  <Application>Microsoft Office Word</Application>
  <DocSecurity>0</DocSecurity>
  <Lines>26</Lines>
  <Paragraphs>7</Paragraphs>
  <ScaleCrop>false</ScaleCrop>
  <Company>HP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2023-03-10T11:04:00Z</dcterms:created>
  <dcterms:modified xsi:type="dcterms:W3CDTF">2023-03-10T11:09:00Z</dcterms:modified>
</cp:coreProperties>
</file>