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DF6" w:rsidRPr="00353C58" w:rsidRDefault="005D0DF6" w:rsidP="005D0DF6">
      <w:pPr>
        <w:widowControl w:val="0"/>
        <w:suppressAutoHyphens/>
        <w:spacing w:after="0" w:line="240" w:lineRule="auto"/>
        <w:jc w:val="right"/>
        <w:rPr>
          <w:rFonts w:ascii="Times New Roman" w:eastAsia="Noto Serif CJK SC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Cs/>
          <w:kern w:val="2"/>
          <w:sz w:val="24"/>
          <w:szCs w:val="24"/>
          <w:lang w:eastAsia="zh-CN" w:bidi="hi-IN"/>
        </w:rPr>
        <w:t>Приложение № 2</w:t>
      </w:r>
    </w:p>
    <w:p w:rsidR="005D0DF6" w:rsidRPr="00353C58" w:rsidRDefault="005D0DF6" w:rsidP="005D0DF6">
      <w:pPr>
        <w:widowControl w:val="0"/>
        <w:suppressAutoHyphens/>
        <w:spacing w:after="0" w:line="240" w:lineRule="auto"/>
        <w:jc w:val="right"/>
        <w:rPr>
          <w:rFonts w:ascii="Times New Roman" w:eastAsia="Noto Serif CJK SC" w:hAnsi="Times New Roman" w:cs="Times New Roman"/>
          <w:bCs/>
          <w:kern w:val="2"/>
          <w:sz w:val="24"/>
          <w:szCs w:val="24"/>
          <w:lang w:eastAsia="zh-CN" w:bidi="hi-IN"/>
        </w:rPr>
      </w:pPr>
      <w:r w:rsidRPr="00353C58">
        <w:rPr>
          <w:rFonts w:ascii="Times New Roman" w:eastAsia="Noto Serif CJK SC" w:hAnsi="Times New Roman" w:cs="Times New Roman"/>
          <w:bCs/>
          <w:kern w:val="2"/>
          <w:sz w:val="24"/>
          <w:szCs w:val="24"/>
          <w:lang w:eastAsia="zh-CN" w:bidi="hi-IN"/>
        </w:rPr>
        <w:t xml:space="preserve">к Положению о проведении </w:t>
      </w:r>
    </w:p>
    <w:p w:rsidR="005D0DF6" w:rsidRPr="00353C58" w:rsidRDefault="005D0DF6" w:rsidP="005D0DF6">
      <w:pPr>
        <w:widowControl w:val="0"/>
        <w:suppressAutoHyphens/>
        <w:spacing w:after="0" w:line="240" w:lineRule="auto"/>
        <w:jc w:val="right"/>
        <w:rPr>
          <w:rFonts w:ascii="Times New Roman" w:eastAsia="Noto Serif CJK SC" w:hAnsi="Times New Roman" w:cs="Times New Roman"/>
          <w:bCs/>
          <w:kern w:val="2"/>
          <w:sz w:val="24"/>
          <w:szCs w:val="24"/>
          <w:lang w:eastAsia="zh-CN" w:bidi="hi-IN"/>
        </w:rPr>
      </w:pPr>
      <w:r w:rsidRPr="00353C58">
        <w:rPr>
          <w:rFonts w:ascii="Times New Roman" w:eastAsia="Noto Serif CJK SC" w:hAnsi="Times New Roman" w:cs="Times New Roman"/>
          <w:bCs/>
          <w:kern w:val="2"/>
          <w:sz w:val="24"/>
          <w:szCs w:val="24"/>
          <w:lang w:eastAsia="zh-CN" w:bidi="hi-IN"/>
        </w:rPr>
        <w:t>открытого городского конкурса</w:t>
      </w:r>
    </w:p>
    <w:p w:rsidR="005D0DF6" w:rsidRPr="00353C58" w:rsidRDefault="005D0DF6" w:rsidP="005D0DF6">
      <w:pPr>
        <w:widowControl w:val="0"/>
        <w:suppressAutoHyphens/>
        <w:spacing w:after="0" w:line="240" w:lineRule="auto"/>
        <w:jc w:val="right"/>
        <w:rPr>
          <w:rFonts w:ascii="Times New Roman" w:eastAsia="Noto Serif CJK SC" w:hAnsi="Times New Roman" w:cs="Times New Roman"/>
          <w:bCs/>
          <w:kern w:val="2"/>
          <w:sz w:val="24"/>
          <w:szCs w:val="24"/>
          <w:lang w:eastAsia="zh-CN" w:bidi="hi-IN"/>
        </w:rPr>
      </w:pPr>
      <w:r w:rsidRPr="00353C58">
        <w:rPr>
          <w:rFonts w:ascii="Times New Roman" w:eastAsia="Noto Serif CJK SC" w:hAnsi="Times New Roman" w:cs="Times New Roman"/>
          <w:bCs/>
          <w:kern w:val="2"/>
          <w:sz w:val="24"/>
          <w:szCs w:val="24"/>
          <w:lang w:eastAsia="zh-CN" w:bidi="hi-IN"/>
        </w:rPr>
        <w:t xml:space="preserve"> фотографий по цитатам</w:t>
      </w:r>
    </w:p>
    <w:p w:rsidR="005D0DF6" w:rsidRPr="00353C58" w:rsidRDefault="005D0DF6" w:rsidP="005D0DF6">
      <w:pPr>
        <w:widowControl w:val="0"/>
        <w:suppressAutoHyphens/>
        <w:spacing w:after="0" w:line="240" w:lineRule="auto"/>
        <w:jc w:val="right"/>
        <w:rPr>
          <w:rFonts w:ascii="Times New Roman" w:eastAsia="Noto Serif CJK SC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Noto Serif CJK SC" w:hAnsi="Times New Roman" w:cs="Times New Roman"/>
          <w:bCs/>
          <w:kern w:val="2"/>
          <w:sz w:val="24"/>
          <w:szCs w:val="24"/>
          <w:lang w:eastAsia="zh-CN" w:bidi="hi-IN"/>
        </w:rPr>
        <w:t>из произведений</w:t>
      </w:r>
      <w:r w:rsidRPr="00353C58">
        <w:rPr>
          <w:rFonts w:ascii="Times New Roman" w:eastAsia="Noto Serif CJK SC" w:hAnsi="Times New Roman" w:cs="Times New Roman"/>
          <w:bCs/>
          <w:kern w:val="2"/>
          <w:sz w:val="24"/>
          <w:szCs w:val="24"/>
          <w:lang w:eastAsia="zh-CN" w:bidi="hi-IN"/>
        </w:rPr>
        <w:t xml:space="preserve"> Фёдора Абрамова </w:t>
      </w:r>
    </w:p>
    <w:p w:rsidR="005D0DF6" w:rsidRPr="00353C58" w:rsidRDefault="005D0DF6" w:rsidP="005D0DF6">
      <w:pPr>
        <w:widowControl w:val="0"/>
        <w:suppressAutoHyphens/>
        <w:spacing w:after="0" w:line="240" w:lineRule="auto"/>
        <w:jc w:val="right"/>
        <w:rPr>
          <w:rFonts w:ascii="Times New Roman" w:eastAsia="Noto Serif CJK SC" w:hAnsi="Times New Roman" w:cs="Times New Roman"/>
          <w:bCs/>
          <w:kern w:val="2"/>
          <w:sz w:val="24"/>
          <w:szCs w:val="24"/>
          <w:lang w:eastAsia="zh-CN" w:bidi="hi-IN"/>
        </w:rPr>
      </w:pPr>
      <w:r w:rsidRPr="00353C58">
        <w:rPr>
          <w:rFonts w:ascii="Times New Roman" w:eastAsia="Noto Serif CJK SC" w:hAnsi="Times New Roman" w:cs="Times New Roman"/>
          <w:bCs/>
          <w:kern w:val="2"/>
          <w:sz w:val="24"/>
          <w:szCs w:val="24"/>
          <w:lang w:eastAsia="zh-CN" w:bidi="hi-IN"/>
        </w:rPr>
        <w:t xml:space="preserve">«Все, что питало Абрамова» </w:t>
      </w:r>
    </w:p>
    <w:p w:rsidR="005D0DF6" w:rsidRDefault="005D0DF6" w:rsidP="005D0DF6">
      <w:pPr>
        <w:widowControl w:val="0"/>
        <w:suppressAutoHyphens/>
        <w:spacing w:after="0" w:line="240" w:lineRule="auto"/>
        <w:jc w:val="right"/>
        <w:rPr>
          <w:rFonts w:ascii="Times New Roman" w:eastAsia="Noto Serif CJK SC" w:hAnsi="Times New Roman" w:cs="Times New Roman"/>
          <w:bCs/>
          <w:kern w:val="2"/>
          <w:sz w:val="24"/>
          <w:szCs w:val="24"/>
          <w:lang w:eastAsia="zh-CN" w:bidi="hi-IN"/>
        </w:rPr>
      </w:pPr>
      <w:r w:rsidRPr="00353C58">
        <w:rPr>
          <w:rFonts w:ascii="Times New Roman" w:eastAsia="Noto Serif CJK SC" w:hAnsi="Times New Roman" w:cs="Times New Roman"/>
          <w:bCs/>
          <w:kern w:val="2"/>
          <w:sz w:val="24"/>
          <w:szCs w:val="24"/>
          <w:lang w:eastAsia="zh-CN" w:bidi="hi-IN"/>
        </w:rPr>
        <w:t>к 105-летию писателя</w:t>
      </w:r>
    </w:p>
    <w:p w:rsidR="005D0DF6" w:rsidRDefault="005D0DF6" w:rsidP="005D0DF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D0DF6" w:rsidRDefault="005D0DF6" w:rsidP="005D0DF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353C5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Цитаты из произведений Фёдора Абрамова</w:t>
      </w:r>
    </w:p>
    <w:p w:rsidR="005D0DF6" w:rsidRPr="00353C58" w:rsidRDefault="005D0DF6" w:rsidP="005D0DF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1. Белая ночь – сочетание безмолвия ночи со светом дня. («Наедине с природой»).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Белоствольная роща берёз при дороге, ярко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освещенная солнцем, как могучий </w:t>
      </w: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орган, на котором играет природа. («Наедине с природой»).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3. Цветущая верба среди иссиня-черных елей, как луч света в тёмном царстве. («Наедине с природой»).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4. Весна – великий художник с редким чувством меры и красоты. (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Из записных книжек).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5. …память о погибших главная духовная опора людей всех поколений во все времена. (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Из дневников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6. Просторы, дали. И еще воля вольная… Парение над землёй. Особое ощущение жизни, простора, жизни, свободы… Я езжу за волей на Север. («На моём </w:t>
      </w:r>
      <w:proofErr w:type="spellStart"/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угоре</w:t>
      </w:r>
      <w:proofErr w:type="spellEnd"/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»).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7. Набережная (</w:t>
      </w: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в Архангельске) отражает и даже раскрывает масштабы Севера, северного приволья, северную волю, которая обладает такой притягательной силой для всех людей. («Я всегда взываю к активности…»).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8. Главный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-то </w:t>
      </w: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дом человек у себя в душе строит. И тот дом ни в огне не горит, ни в воде не тонет. Крепче всех кирпичей и алмазов. («Дом»).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9. Дома старинные – деревянные поэмы. А как назвать деревянные церкви и соборы? Торжественный хорал, пламенная песнь из дерева, молитва красоте… («Чистая книга»).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10. Русская женщина достойна самой высокой любви и благодарности. Она всегда играла исключительную роль в судьбах России, а в советское время особенно. («Сотворение нового русского поля»).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11. Самая красивая улыбка женщины: улыбаться не улыбаясь.  (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Из записных книжек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12. Одно из самых величественных зрелищ – как разгорается утренняя заря зимой. Зарево в полнеба. Торжественно является солнце миру. (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Из записных книжек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13. Зацвела черёмуха – белые ангелы спустились на землю. («Наедине с природой»).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14. Сосна – мудрое дерево сильное, но без крика. («Поэма о сосне»).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15. </w:t>
      </w: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Скоморохи – люди не простые, скоморохи – люди святые. («Чистая книга»).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16.  Лицо у северянина. Особое. Отпечаток суровой природы. Рано морщины. Всегда </w:t>
      </w:r>
      <w:proofErr w:type="spellStart"/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обверренное</w:t>
      </w:r>
      <w:proofErr w:type="spellEnd"/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, тёмное. Суровое. И по-детски чистые, летние (голубые) глаза.  (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Из записных книжек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17. Соловки – это дух северянина-помора в камне. (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Путевые заметки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18. Небо без облаков, что море без волны. («Наедине с природой»).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19. Пинега – река быстроногая. (Из записных книжек).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D72">
        <w:rPr>
          <w:rFonts w:ascii="Times New Roman" w:eastAsia="Times New Roman" w:hAnsi="Times New Roman" w:cs="Times New Roman"/>
          <w:sz w:val="24"/>
          <w:szCs w:val="24"/>
          <w:lang w:eastAsia="zh-CN"/>
        </w:rPr>
        <w:t>20. Дома на Северной Двине гордые, как Ломоносов. («Трава-мурава»).</w:t>
      </w:r>
    </w:p>
    <w:p w:rsidR="005D0DF6" w:rsidRPr="00925D72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D0DF6" w:rsidRPr="0029696E" w:rsidRDefault="005D0DF6" w:rsidP="005D0DF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479AA" w:rsidRDefault="008479AA"/>
    <w:sectPr w:rsidR="008479AA" w:rsidSect="007539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oto Serif CJK SC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5D0DF6"/>
    <w:rsid w:val="00044ECD"/>
    <w:rsid w:val="000E776C"/>
    <w:rsid w:val="003310FD"/>
    <w:rsid w:val="003849C7"/>
    <w:rsid w:val="003A2A71"/>
    <w:rsid w:val="00440253"/>
    <w:rsid w:val="005163F0"/>
    <w:rsid w:val="005D0DF6"/>
    <w:rsid w:val="007C26C1"/>
    <w:rsid w:val="008479AA"/>
    <w:rsid w:val="008A5122"/>
    <w:rsid w:val="00A13A54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2101</Characters>
  <Application>Microsoft Office Word</Application>
  <DocSecurity>0</DocSecurity>
  <Lines>17</Lines>
  <Paragraphs>4</Paragraphs>
  <ScaleCrop>false</ScaleCrop>
  <Company>HP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2025-01-14T10:26:00Z</dcterms:created>
  <dcterms:modified xsi:type="dcterms:W3CDTF">2025-01-14T10:26:00Z</dcterms:modified>
</cp:coreProperties>
</file>